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475f6d613e49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8cc273758f40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Banian Junction,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f110cb752a43a2" /><Relationship Type="http://schemas.openxmlformats.org/officeDocument/2006/relationships/numbering" Target="/word/numbering.xml" Id="Rd4177d2e52314e74" /><Relationship Type="http://schemas.openxmlformats.org/officeDocument/2006/relationships/settings" Target="/word/settings.xml" Id="R7d1f303eef364c18" /><Relationship Type="http://schemas.openxmlformats.org/officeDocument/2006/relationships/image" Target="/word/media/dacde2e3-17f0-43de-b77e-c2e0ebc46693.png" Id="R228cc273758f4044" /></Relationships>
</file>