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2bc06a5ae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f7df7bf1a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Banister 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02d519e294e93" /><Relationship Type="http://schemas.openxmlformats.org/officeDocument/2006/relationships/numbering" Target="/word/numbering.xml" Id="Rd296f144794a4c8e" /><Relationship Type="http://schemas.openxmlformats.org/officeDocument/2006/relationships/settings" Target="/word/settings.xml" Id="R60e7d48f32c44078" /><Relationship Type="http://schemas.openxmlformats.org/officeDocument/2006/relationships/image" Target="/word/media/6899773c-c153-48b0-8f6f-3a3b28f5cfe4.png" Id="Rf93f7df7bf1a4df3" /></Relationships>
</file>