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aebc0e4c9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361a8b86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e8c6bcefb42be" /><Relationship Type="http://schemas.openxmlformats.org/officeDocument/2006/relationships/numbering" Target="/word/numbering.xml" Id="R4499c99ae08341c2" /><Relationship Type="http://schemas.openxmlformats.org/officeDocument/2006/relationships/settings" Target="/word/settings.xml" Id="Rba3d17eff7e84bc8" /><Relationship Type="http://schemas.openxmlformats.org/officeDocument/2006/relationships/image" Target="/word/media/da7ca50f-a246-4044-abb1-ace92452f617.png" Id="Rfe95361a8b8642f5" /></Relationships>
</file>