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c5a648e58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d5437422c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Bankhead Courts,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e2151eeec4940" /><Relationship Type="http://schemas.openxmlformats.org/officeDocument/2006/relationships/numbering" Target="/word/numbering.xml" Id="Rbd9686626f9a4342" /><Relationship Type="http://schemas.openxmlformats.org/officeDocument/2006/relationships/settings" Target="/word/settings.xml" Id="R917a0114ed5c4151" /><Relationship Type="http://schemas.openxmlformats.org/officeDocument/2006/relationships/image" Target="/word/media/69abedc0-0c56-431f-81e2-ec25ff4c4843.png" Id="Raeed5437422c4584" /></Relationships>
</file>