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28df3f4d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cafed9934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aa182f1a4078" /><Relationship Type="http://schemas.openxmlformats.org/officeDocument/2006/relationships/numbering" Target="/word/numbering.xml" Id="R2c98576d0694489b" /><Relationship Type="http://schemas.openxmlformats.org/officeDocument/2006/relationships/settings" Target="/word/settings.xml" Id="R3ff2e3867e2a4f63" /><Relationship Type="http://schemas.openxmlformats.org/officeDocument/2006/relationships/image" Target="/word/media/d5b6d74e-52b7-4f65-b36a-c717a5f869de.png" Id="R630cafed993446c8" /></Relationships>
</file>