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ce7aba6c1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534eeb8ef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Banning,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f15e90d704a0c" /><Relationship Type="http://schemas.openxmlformats.org/officeDocument/2006/relationships/numbering" Target="/word/numbering.xml" Id="Re3a2de9d41c14462" /><Relationship Type="http://schemas.openxmlformats.org/officeDocument/2006/relationships/settings" Target="/word/settings.xml" Id="R473839b37b754d5c" /><Relationship Type="http://schemas.openxmlformats.org/officeDocument/2006/relationships/image" Target="/word/media/f2c17ad2-ebd1-4cc2-ba95-4017a4e681bb.png" Id="Rd48534eeb8ef4a3d" /></Relationships>
</file>