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b6b32c5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aa359c33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fc7dea3e4791" /><Relationship Type="http://schemas.openxmlformats.org/officeDocument/2006/relationships/numbering" Target="/word/numbering.xml" Id="R2f0694b7873c450b" /><Relationship Type="http://schemas.openxmlformats.org/officeDocument/2006/relationships/settings" Target="/word/settings.xml" Id="R95ff88b1fe0a48a1" /><Relationship Type="http://schemas.openxmlformats.org/officeDocument/2006/relationships/image" Target="/word/media/e801645e-34e0-4d50-bc27-e9cd987d85a0.png" Id="R7bfcaa359c3340dc" /></Relationships>
</file>