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289f3bd6c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68ff08f02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Bantam,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4e7fd5eb9425a" /><Relationship Type="http://schemas.openxmlformats.org/officeDocument/2006/relationships/numbering" Target="/word/numbering.xml" Id="R226a0ab39e9343f4" /><Relationship Type="http://schemas.openxmlformats.org/officeDocument/2006/relationships/settings" Target="/word/settings.xml" Id="R1f21efe19ff94645" /><Relationship Type="http://schemas.openxmlformats.org/officeDocument/2006/relationships/image" Target="/word/media/f5eaf50d-f551-4417-8b61-7fcb2a76c12f.png" Id="R65d68ff08f024a7b" /></Relationships>
</file>