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aeb2cd29f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b3d716a21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Baptism Crossing,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1057a49a34e8b" /><Relationship Type="http://schemas.openxmlformats.org/officeDocument/2006/relationships/numbering" Target="/word/numbering.xml" Id="R10995d19cfdc4929" /><Relationship Type="http://schemas.openxmlformats.org/officeDocument/2006/relationships/settings" Target="/word/settings.xml" Id="R715b75a299324d13" /><Relationship Type="http://schemas.openxmlformats.org/officeDocument/2006/relationships/image" Target="/word/media/2c6b8b54-af24-4a48-bc25-bb316661b22e.png" Id="Rc70b3d716a214438" /></Relationships>
</file>