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e79c4719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46f3b9e8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Baraboo,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095d7e4c84f73" /><Relationship Type="http://schemas.openxmlformats.org/officeDocument/2006/relationships/numbering" Target="/word/numbering.xml" Id="R0a401d2068de4e0a" /><Relationship Type="http://schemas.openxmlformats.org/officeDocument/2006/relationships/settings" Target="/word/settings.xml" Id="R1a5c8900b65d425e" /><Relationship Type="http://schemas.openxmlformats.org/officeDocument/2006/relationships/image" Target="/word/media/e0724fda-4cb3-4dc2-92e9-4a8c10fd7ad1.png" Id="R5ec46f3b9e8d41db" /></Relationships>
</file>