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c8c89898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0b87d70ca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 Farm,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03d9207c74c73" /><Relationship Type="http://schemas.openxmlformats.org/officeDocument/2006/relationships/numbering" Target="/word/numbering.xml" Id="R627286625c154aed" /><Relationship Type="http://schemas.openxmlformats.org/officeDocument/2006/relationships/settings" Target="/word/settings.xml" Id="R9232be208667492a" /><Relationship Type="http://schemas.openxmlformats.org/officeDocument/2006/relationships/image" Target="/word/media/3afe25bf-e90c-4df5-a80c-2222e0623854.png" Id="R6760b87d70ca462e" /></Relationships>
</file>