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73f507cbd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636756efc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Bardonia,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df7fe44564d4a" /><Relationship Type="http://schemas.openxmlformats.org/officeDocument/2006/relationships/numbering" Target="/word/numbering.xml" Id="Re4b25712354648f9" /><Relationship Type="http://schemas.openxmlformats.org/officeDocument/2006/relationships/settings" Target="/word/settings.xml" Id="R0d4dde2999a6461f" /><Relationship Type="http://schemas.openxmlformats.org/officeDocument/2006/relationships/image" Target="/word/media/24d3cb40-90a1-4eb1-97d4-ed3d6c17cf66.png" Id="Ra57636756efc4477" /></Relationships>
</file>