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334cdcf8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bce8a5ac5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f35ff25b4505" /><Relationship Type="http://schemas.openxmlformats.org/officeDocument/2006/relationships/numbering" Target="/word/numbering.xml" Id="Rfbd6bdcaa6314950" /><Relationship Type="http://schemas.openxmlformats.org/officeDocument/2006/relationships/settings" Target="/word/settings.xml" Id="Rd965bbab1e4f4359" /><Relationship Type="http://schemas.openxmlformats.org/officeDocument/2006/relationships/image" Target="/word/media/357e03e6-bb1e-405a-bdeb-2e010794e1bd.png" Id="R649bce8a5ac5445d" /></Relationships>
</file>