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76fb9e48c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0887ab90c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bda33f55346ec" /><Relationship Type="http://schemas.openxmlformats.org/officeDocument/2006/relationships/numbering" Target="/word/numbering.xml" Id="Raef0b2de13204968" /><Relationship Type="http://schemas.openxmlformats.org/officeDocument/2006/relationships/settings" Target="/word/settings.xml" Id="Rea3bede4c93a46b8" /><Relationship Type="http://schemas.openxmlformats.org/officeDocument/2006/relationships/image" Target="/word/media/12abdc26-95da-4ee2-9c93-f9090d89a12a.png" Id="R1bd0887ab90c46cf" /></Relationships>
</file>