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bf8f1c472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c100804d1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Barker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a1afa5a3c46a1" /><Relationship Type="http://schemas.openxmlformats.org/officeDocument/2006/relationships/numbering" Target="/word/numbering.xml" Id="Rf3ce5041027542c4" /><Relationship Type="http://schemas.openxmlformats.org/officeDocument/2006/relationships/settings" Target="/word/settings.xml" Id="Rdc533ae67cd742c3" /><Relationship Type="http://schemas.openxmlformats.org/officeDocument/2006/relationships/image" Target="/word/media/2381494e-27d3-4b8e-879d-e95183124057.png" Id="Radac100804d14c55" /></Relationships>
</file>