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f887a0e50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06cdcbafc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Barley Lane,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5f8553d1645e1" /><Relationship Type="http://schemas.openxmlformats.org/officeDocument/2006/relationships/numbering" Target="/word/numbering.xml" Id="R3a9777e50c9f4592" /><Relationship Type="http://schemas.openxmlformats.org/officeDocument/2006/relationships/settings" Target="/word/settings.xml" Id="Re7c67fc18baa4de0" /><Relationship Type="http://schemas.openxmlformats.org/officeDocument/2006/relationships/image" Target="/word/media/b224b148-7886-4c57-a4ba-a664a0aa2d54.png" Id="Rc0806cdcbafc4a5a" /></Relationships>
</file>