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cdd37874a54d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5c00f63a3f42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Barnerville,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85dad3f94c46be" /><Relationship Type="http://schemas.openxmlformats.org/officeDocument/2006/relationships/numbering" Target="/word/numbering.xml" Id="Rfe055b95459741fe" /><Relationship Type="http://schemas.openxmlformats.org/officeDocument/2006/relationships/settings" Target="/word/settings.xml" Id="R5078bc97ad284c86" /><Relationship Type="http://schemas.openxmlformats.org/officeDocument/2006/relationships/image" Target="/word/media/4b20650a-3990-4f77-a91e-213076401bca.png" Id="R2d5c00f63a3f42ee" /></Relationships>
</file>