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e17d854ea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b8a76ae21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Barnes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f7d36e75f4b74" /><Relationship Type="http://schemas.openxmlformats.org/officeDocument/2006/relationships/numbering" Target="/word/numbering.xml" Id="Rd129e862113a4e0d" /><Relationship Type="http://schemas.openxmlformats.org/officeDocument/2006/relationships/settings" Target="/word/settings.xml" Id="Ra32cd8856754447c" /><Relationship Type="http://schemas.openxmlformats.org/officeDocument/2006/relationships/image" Target="/word/media/6b963db0-930a-4aaf-ad82-e53e66ad09f6.png" Id="R735b8a76ae214f7c" /></Relationships>
</file>