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1ab178077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b44bc1206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Barnes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cae8bb1d4486f" /><Relationship Type="http://schemas.openxmlformats.org/officeDocument/2006/relationships/numbering" Target="/word/numbering.xml" Id="R8ba3e7a8c7cd4992" /><Relationship Type="http://schemas.openxmlformats.org/officeDocument/2006/relationships/settings" Target="/word/settings.xml" Id="Rf225cdaaa2db485d" /><Relationship Type="http://schemas.openxmlformats.org/officeDocument/2006/relationships/image" Target="/word/media/62070cac-bfd9-446e-937e-f2c6fc90a94a.png" Id="R81eb44bc120642c3" /></Relationships>
</file>