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bbc7ae7f054e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af37b4260944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Barnet, Vermont,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345bdf4d434e2a" /><Relationship Type="http://schemas.openxmlformats.org/officeDocument/2006/relationships/numbering" Target="/word/numbering.xml" Id="R7c12ae5053f54bcf" /><Relationship Type="http://schemas.openxmlformats.org/officeDocument/2006/relationships/settings" Target="/word/settings.xml" Id="Rf95a80dec221499b" /><Relationship Type="http://schemas.openxmlformats.org/officeDocument/2006/relationships/image" Target="/word/media/45a968a4-ca7f-4b41-8370-3e4a303fc5dd.png" Id="Rddaf37b4260944bb" /></Relationships>
</file>