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9b5c3943b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ce4f8151c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Barnett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f3b56e61e41d2" /><Relationship Type="http://schemas.openxmlformats.org/officeDocument/2006/relationships/numbering" Target="/word/numbering.xml" Id="Rc69c4533888549b5" /><Relationship Type="http://schemas.openxmlformats.org/officeDocument/2006/relationships/settings" Target="/word/settings.xml" Id="Re40c373bd18f4133" /><Relationship Type="http://schemas.openxmlformats.org/officeDocument/2006/relationships/image" Target="/word/media/c7ee33ca-e072-4fb7-8366-d4f1e46baa2e.png" Id="Rba1ce4f8151c4260" /></Relationships>
</file>