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70c89d4ba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5a3c07a4f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Barnettown,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c7d0c9dd64206" /><Relationship Type="http://schemas.openxmlformats.org/officeDocument/2006/relationships/numbering" Target="/word/numbering.xml" Id="R81c4bac1b14943f6" /><Relationship Type="http://schemas.openxmlformats.org/officeDocument/2006/relationships/settings" Target="/word/settings.xml" Id="R783d8ae5084a4cb7" /><Relationship Type="http://schemas.openxmlformats.org/officeDocument/2006/relationships/image" Target="/word/media/b53a73a9-76c5-49f5-a187-2ea2264bce12.png" Id="R01c5a3c07a4f4b1a" /></Relationships>
</file>