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fa586f926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82a9d5d7a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51d93801f4ff1" /><Relationship Type="http://schemas.openxmlformats.org/officeDocument/2006/relationships/numbering" Target="/word/numbering.xml" Id="Re135e0dfba894914" /><Relationship Type="http://schemas.openxmlformats.org/officeDocument/2006/relationships/settings" Target="/word/settings.xml" Id="Rbd962bb5c176440b" /><Relationship Type="http://schemas.openxmlformats.org/officeDocument/2006/relationships/image" Target="/word/media/4a52d9a6-6495-4b2e-bc24-cb103360d42d.png" Id="Ra7b82a9d5d7a4253" /></Relationships>
</file>