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cb94da455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9583b3cbf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Barnsdall,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48865e4894af8" /><Relationship Type="http://schemas.openxmlformats.org/officeDocument/2006/relationships/numbering" Target="/word/numbering.xml" Id="Rfbcc16e58e1440c7" /><Relationship Type="http://schemas.openxmlformats.org/officeDocument/2006/relationships/settings" Target="/word/settings.xml" Id="Ra3aa446ab33c4920" /><Relationship Type="http://schemas.openxmlformats.org/officeDocument/2006/relationships/image" Target="/word/media/c9c545e1-03c7-440b-aa8c-f764ab7b277d.png" Id="Raea9583b3cbf4d77" /></Relationships>
</file>