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97ca322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9dff91b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Baronywood,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f8b9824940e6" /><Relationship Type="http://schemas.openxmlformats.org/officeDocument/2006/relationships/numbering" Target="/word/numbering.xml" Id="R748a85562ef4403d" /><Relationship Type="http://schemas.openxmlformats.org/officeDocument/2006/relationships/settings" Target="/word/settings.xml" Id="Ra10ef4e4b52c41c1" /><Relationship Type="http://schemas.openxmlformats.org/officeDocument/2006/relationships/image" Target="/word/media/93e7f69c-bb9e-4519-9924-21ffde109f63.png" Id="Rd7129dff91b4426a" /></Relationships>
</file>