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1b2d488d9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f212a9585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Barrackville,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dc9fc7f3e447c" /><Relationship Type="http://schemas.openxmlformats.org/officeDocument/2006/relationships/numbering" Target="/word/numbering.xml" Id="R0c6358092a074b65" /><Relationship Type="http://schemas.openxmlformats.org/officeDocument/2006/relationships/settings" Target="/word/settings.xml" Id="R246e8ab2211644d1" /><Relationship Type="http://schemas.openxmlformats.org/officeDocument/2006/relationships/image" Target="/word/media/cde1299e-5123-4d11-83c3-e97fa1a8cb98.png" Id="R5a3f212a95854e57" /></Relationships>
</file>