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6bf03827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bd5091e4c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abee380d4b20" /><Relationship Type="http://schemas.openxmlformats.org/officeDocument/2006/relationships/numbering" Target="/word/numbering.xml" Id="R5e129f6d45184080" /><Relationship Type="http://schemas.openxmlformats.org/officeDocument/2006/relationships/settings" Target="/word/settings.xml" Id="R1dc115bbe33444af" /><Relationship Type="http://schemas.openxmlformats.org/officeDocument/2006/relationships/image" Target="/word/media/8ba3da02-36e5-44b9-8beb-4e1cd046945d.png" Id="Ra11bd5091e4c4dbe" /></Relationships>
</file>