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b85cd3a9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58e135a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b2afb5ae4088" /><Relationship Type="http://schemas.openxmlformats.org/officeDocument/2006/relationships/numbering" Target="/word/numbering.xml" Id="R2454fa8f6ff14cbf" /><Relationship Type="http://schemas.openxmlformats.org/officeDocument/2006/relationships/settings" Target="/word/settings.xml" Id="Ref225b2711d643a9" /><Relationship Type="http://schemas.openxmlformats.org/officeDocument/2006/relationships/image" Target="/word/media/e1947348-1b37-48dd-84d9-935e116c7866.png" Id="R802158e135a944f3" /></Relationships>
</file>