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425a2de3d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3fbaf43df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Barren Hollow,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f43e149c64a5a" /><Relationship Type="http://schemas.openxmlformats.org/officeDocument/2006/relationships/numbering" Target="/word/numbering.xml" Id="R71bc6f4625d24922" /><Relationship Type="http://schemas.openxmlformats.org/officeDocument/2006/relationships/settings" Target="/word/settings.xml" Id="R2b1b7ccdd00f44b3" /><Relationship Type="http://schemas.openxmlformats.org/officeDocument/2006/relationships/image" Target="/word/media/853d927a-87d9-41ee-a7b5-d8ddaea5811f.png" Id="R16b3fbaf43df47fb" /></Relationships>
</file>