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12e88ef04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4dd94f9e2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Barrentine Corner,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4450d14cf4f3a" /><Relationship Type="http://schemas.openxmlformats.org/officeDocument/2006/relationships/numbering" Target="/word/numbering.xml" Id="R428a71d8b70f493c" /><Relationship Type="http://schemas.openxmlformats.org/officeDocument/2006/relationships/settings" Target="/word/settings.xml" Id="R68bae9eecb78418b" /><Relationship Type="http://schemas.openxmlformats.org/officeDocument/2006/relationships/image" Target="/word/media/54546bd1-2071-4f37-bd6d-aa5c02871a13.png" Id="R51f4dd94f9e244c9" /></Relationships>
</file>