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32b90a9c0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b61093456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6e6235e2c414c" /><Relationship Type="http://schemas.openxmlformats.org/officeDocument/2006/relationships/numbering" Target="/word/numbering.xml" Id="R8f498b57d765439c" /><Relationship Type="http://schemas.openxmlformats.org/officeDocument/2006/relationships/settings" Target="/word/settings.xml" Id="Rcf36bcdce03d4cba" /><Relationship Type="http://schemas.openxmlformats.org/officeDocument/2006/relationships/image" Target="/word/media/84deb2ac-9424-4f5d-811f-1fb0a9a6bf7d.png" Id="R369b6109345647ff" /></Relationships>
</file>