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2c51e18d3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48f5c3b99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Barrett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f3cfa8dc14b60" /><Relationship Type="http://schemas.openxmlformats.org/officeDocument/2006/relationships/numbering" Target="/word/numbering.xml" Id="Ree600bb427af4eec" /><Relationship Type="http://schemas.openxmlformats.org/officeDocument/2006/relationships/settings" Target="/word/settings.xml" Id="R7b804335b89e4f16" /><Relationship Type="http://schemas.openxmlformats.org/officeDocument/2006/relationships/image" Target="/word/media/cad505ab-1e66-4d29-b2f4-f5100e0ea482.png" Id="R55448f5c3b994ef0" /></Relationships>
</file>