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47edfef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05f7d8fa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ca3857c94e42" /><Relationship Type="http://schemas.openxmlformats.org/officeDocument/2006/relationships/numbering" Target="/word/numbering.xml" Id="Raf67cfeb20e44726" /><Relationship Type="http://schemas.openxmlformats.org/officeDocument/2006/relationships/settings" Target="/word/settings.xml" Id="Rbf6d5e5b820a4f83" /><Relationship Type="http://schemas.openxmlformats.org/officeDocument/2006/relationships/image" Target="/word/media/9c9afffb-8d7e-403c-8b7b-f446668ae000.png" Id="Rf0c05f7d8faa4b14" /></Relationships>
</file>