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c79a20173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6bb911599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Barron Point,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47f0be7b145b3" /><Relationship Type="http://schemas.openxmlformats.org/officeDocument/2006/relationships/numbering" Target="/word/numbering.xml" Id="R4e7da41d945740c0" /><Relationship Type="http://schemas.openxmlformats.org/officeDocument/2006/relationships/settings" Target="/word/settings.xml" Id="R151f6dede13a4b0b" /><Relationship Type="http://schemas.openxmlformats.org/officeDocument/2006/relationships/image" Target="/word/media/1fef214a-f2ad-49dd-92c0-878d5943f241.png" Id="R6156bb9115994785" /></Relationships>
</file>