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0a6e38237944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16a208944741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Barrontown,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4aa23dcbe34b5d" /><Relationship Type="http://schemas.openxmlformats.org/officeDocument/2006/relationships/numbering" Target="/word/numbering.xml" Id="Ra169a70ec1b848d9" /><Relationship Type="http://schemas.openxmlformats.org/officeDocument/2006/relationships/settings" Target="/word/settings.xml" Id="R1dcfb6dcc68c4834" /><Relationship Type="http://schemas.openxmlformats.org/officeDocument/2006/relationships/image" Target="/word/media/49c48814-ed14-47d3-a3d4-f79757764a09.png" Id="R8e16a208944741ff" /></Relationships>
</file>