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47efb2a0c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ded3d3ee8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2755325b94c6f" /><Relationship Type="http://schemas.openxmlformats.org/officeDocument/2006/relationships/numbering" Target="/word/numbering.xml" Id="R136fc1bd78da4e69" /><Relationship Type="http://schemas.openxmlformats.org/officeDocument/2006/relationships/settings" Target="/word/settings.xml" Id="R4cfc0ecee3ee47d7" /><Relationship Type="http://schemas.openxmlformats.org/officeDocument/2006/relationships/image" Target="/word/media/7c493b37-7acd-45ca-a3df-f279ff576bda.png" Id="Rc4fded3d3ee8410d" /></Relationships>
</file>