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d206a4121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aea526ab0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Barterbrook,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2157dd1a24708" /><Relationship Type="http://schemas.openxmlformats.org/officeDocument/2006/relationships/numbering" Target="/word/numbering.xml" Id="R64aa36c118c7439d" /><Relationship Type="http://schemas.openxmlformats.org/officeDocument/2006/relationships/settings" Target="/word/settings.xml" Id="Ra63a6787b5d64d1e" /><Relationship Type="http://schemas.openxmlformats.org/officeDocument/2006/relationships/image" Target="/word/media/44273cb1-e13a-407a-99d0-acfc62759dd8.png" Id="R392aea526ab04167" /></Relationships>
</file>