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a6426a1a9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ed0fc8969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16425588a46a1" /><Relationship Type="http://schemas.openxmlformats.org/officeDocument/2006/relationships/numbering" Target="/word/numbering.xml" Id="Rce79467c7610489a" /><Relationship Type="http://schemas.openxmlformats.org/officeDocument/2006/relationships/settings" Target="/word/settings.xml" Id="R745525033f314077" /><Relationship Type="http://schemas.openxmlformats.org/officeDocument/2006/relationships/image" Target="/word/media/fd0bfc9c-ca19-4ec1-a26b-b8a65a4a2a04.png" Id="Rb94ed0fc896943f9" /></Relationships>
</file>