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ad82dacd2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d5c839d80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b2ae9173749d8" /><Relationship Type="http://schemas.openxmlformats.org/officeDocument/2006/relationships/numbering" Target="/word/numbering.xml" Id="R553c0f96aad44e91" /><Relationship Type="http://schemas.openxmlformats.org/officeDocument/2006/relationships/settings" Target="/word/settings.xml" Id="R6ebf8f3468664729" /><Relationship Type="http://schemas.openxmlformats.org/officeDocument/2006/relationships/image" Target="/word/media/3c9baad8-762e-49ff-bb1c-ae595e5bd73e.png" Id="R900d5c839d804806" /></Relationships>
</file>