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7df67a9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2f580f182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bfcdd369a427f" /><Relationship Type="http://schemas.openxmlformats.org/officeDocument/2006/relationships/numbering" Target="/word/numbering.xml" Id="Rb669a4a793b94a32" /><Relationship Type="http://schemas.openxmlformats.org/officeDocument/2006/relationships/settings" Target="/word/settings.xml" Id="R382c27d5636a49ab" /><Relationship Type="http://schemas.openxmlformats.org/officeDocument/2006/relationships/image" Target="/word/media/77f6c559-1019-4331-a6cc-54f6ceac5bd0.png" Id="Rbe72f580f182403f" /></Relationships>
</file>