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1085c1fa0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ee83a7ae6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a645272fe4a2f" /><Relationship Type="http://schemas.openxmlformats.org/officeDocument/2006/relationships/numbering" Target="/word/numbering.xml" Id="Re33f8c07d1a34d89" /><Relationship Type="http://schemas.openxmlformats.org/officeDocument/2006/relationships/settings" Target="/word/settings.xml" Id="R082a7b80c54e4a70" /><Relationship Type="http://schemas.openxmlformats.org/officeDocument/2006/relationships/image" Target="/word/media/caa288a8-bcd9-4e16-afba-ebc3495bed09.png" Id="R52aee83a7ae64f2e" /></Relationships>
</file>