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80047c827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6184958a9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Bartolo,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9df9a2c2044bf" /><Relationship Type="http://schemas.openxmlformats.org/officeDocument/2006/relationships/numbering" Target="/word/numbering.xml" Id="Rddcad8a04a514cd3" /><Relationship Type="http://schemas.openxmlformats.org/officeDocument/2006/relationships/settings" Target="/word/settings.xml" Id="Rdf3e54b750124076" /><Relationship Type="http://schemas.openxmlformats.org/officeDocument/2006/relationships/image" Target="/word/media/fb47a5b1-136a-413f-b7a3-2ffcf6ea582a.png" Id="R75c6184958a9425d" /></Relationships>
</file>