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2f8871ad1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e27c83e86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9d573cc2e4867" /><Relationship Type="http://schemas.openxmlformats.org/officeDocument/2006/relationships/numbering" Target="/word/numbering.xml" Id="Rc4f0a0ce07944a3e" /><Relationship Type="http://schemas.openxmlformats.org/officeDocument/2006/relationships/settings" Target="/word/settings.xml" Id="R4a062c39e3ff48ee" /><Relationship Type="http://schemas.openxmlformats.org/officeDocument/2006/relationships/image" Target="/word/media/a89ed8eb-a8b2-4e13-b107-3a97ce36ff10.png" Id="R89ce27c83e8647f4" /></Relationships>
</file>