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e8386817c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940848534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 Manor 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719bae2a74d6e" /><Relationship Type="http://schemas.openxmlformats.org/officeDocument/2006/relationships/numbering" Target="/word/numbering.xml" Id="R5b3baa0965194903" /><Relationship Type="http://schemas.openxmlformats.org/officeDocument/2006/relationships/settings" Target="/word/settings.xml" Id="Rae38b8c09fd344fb" /><Relationship Type="http://schemas.openxmlformats.org/officeDocument/2006/relationships/image" Target="/word/media/8ba5ef7f-3e36-444a-a054-4ff34689c9a7.png" Id="Rd2e9408485344b2c" /></Relationships>
</file>