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1a603b176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dc4b10fd4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Barton-Thompson,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465cb8e554b0b" /><Relationship Type="http://schemas.openxmlformats.org/officeDocument/2006/relationships/numbering" Target="/word/numbering.xml" Id="Rb192c143b4f14b5f" /><Relationship Type="http://schemas.openxmlformats.org/officeDocument/2006/relationships/settings" Target="/word/settings.xml" Id="Rc165621cea6e421b" /><Relationship Type="http://schemas.openxmlformats.org/officeDocument/2006/relationships/image" Target="/word/media/fb201a4f-1c86-4d08-ad2c-21e416926600.png" Id="Rc1cdc4b10fd444fe" /></Relationships>
</file>