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d7f68b68b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3f4fd795c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Bartram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e276985cb4ca3" /><Relationship Type="http://schemas.openxmlformats.org/officeDocument/2006/relationships/numbering" Target="/word/numbering.xml" Id="R31fd18f83a764636" /><Relationship Type="http://schemas.openxmlformats.org/officeDocument/2006/relationships/settings" Target="/word/settings.xml" Id="R045c7f8cf9b441df" /><Relationship Type="http://schemas.openxmlformats.org/officeDocument/2006/relationships/image" Target="/word/media/984e6372-76f3-4c04-921b-eafcd2aff83f.png" Id="Ra723f4fd795c46f1" /></Relationships>
</file>