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00d55437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7335efb1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Bartramville,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50e36f76442e" /><Relationship Type="http://schemas.openxmlformats.org/officeDocument/2006/relationships/numbering" Target="/word/numbering.xml" Id="R2dde02826562485a" /><Relationship Type="http://schemas.openxmlformats.org/officeDocument/2006/relationships/settings" Target="/word/settings.xml" Id="Rd6c0dbe146fa4227" /><Relationship Type="http://schemas.openxmlformats.org/officeDocument/2006/relationships/image" Target="/word/media/64f22044-190d-41d9-9bff-8df804e99678.png" Id="R743f7335efb14284" /></Relationships>
</file>