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5bf01ac33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3d5229a5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Baseline,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fb8f379e440e2" /><Relationship Type="http://schemas.openxmlformats.org/officeDocument/2006/relationships/numbering" Target="/word/numbering.xml" Id="R0aa1fac34bb04159" /><Relationship Type="http://schemas.openxmlformats.org/officeDocument/2006/relationships/settings" Target="/word/settings.xml" Id="Ra9f046f14ba04967" /><Relationship Type="http://schemas.openxmlformats.org/officeDocument/2006/relationships/image" Target="/word/media/9a29692f-6c09-4063-a2c0-c1e5bb56ab9f.png" Id="R5453d5229a5b4b1f" /></Relationships>
</file>