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a316bb4a2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9c33d9d79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Basin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15f4efeee4f68" /><Relationship Type="http://schemas.openxmlformats.org/officeDocument/2006/relationships/numbering" Target="/word/numbering.xml" Id="R6c1e1778cb3f4d4b" /><Relationship Type="http://schemas.openxmlformats.org/officeDocument/2006/relationships/settings" Target="/word/settings.xml" Id="R8162ae9c294f4fce" /><Relationship Type="http://schemas.openxmlformats.org/officeDocument/2006/relationships/image" Target="/word/media/b7705641-61a6-459f-9dc5-4cb34231c78e.png" Id="Rb839c33d9d79408b" /></Relationships>
</file>