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cc792fcc0948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91c1f2f0c446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Baskerville,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9d34cd11c74d58" /><Relationship Type="http://schemas.openxmlformats.org/officeDocument/2006/relationships/numbering" Target="/word/numbering.xml" Id="Rbefd7cfa5e6d41bb" /><Relationship Type="http://schemas.openxmlformats.org/officeDocument/2006/relationships/settings" Target="/word/settings.xml" Id="R97d63d3749b5473c" /><Relationship Type="http://schemas.openxmlformats.org/officeDocument/2006/relationships/image" Target="/word/media/6864d746-5331-4146-9fa9-8c7a8e185ba5.png" Id="Re891c1f2f0c44670" /></Relationships>
</file>