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b2e459de8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aad1c58b7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Basket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40a2d41f4429a" /><Relationship Type="http://schemas.openxmlformats.org/officeDocument/2006/relationships/numbering" Target="/word/numbering.xml" Id="Re6b9faffcfbd49d1" /><Relationship Type="http://schemas.openxmlformats.org/officeDocument/2006/relationships/settings" Target="/word/settings.xml" Id="Raa02379eb28746cc" /><Relationship Type="http://schemas.openxmlformats.org/officeDocument/2006/relationships/image" Target="/word/media/e52d7807-9f41-43ab-9dfe-f7ac05274ef1.png" Id="R73faad1c58b74966" /></Relationships>
</file>